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D7" w:rsidRPr="00015448" w:rsidRDefault="001D21D7" w:rsidP="001D21D7">
      <w:pPr>
        <w:rPr>
          <w:b/>
          <w:sz w:val="28"/>
        </w:rPr>
      </w:pPr>
      <w:r w:rsidRPr="00015448">
        <w:rPr>
          <w:b/>
          <w:sz w:val="28"/>
        </w:rPr>
        <w:t>Teacher Resource</w:t>
      </w:r>
    </w:p>
    <w:p w:rsidR="00E26573" w:rsidRPr="001D21D7" w:rsidRDefault="001D21D7">
      <w:pPr>
        <w:spacing w:line="240" w:lineRule="auto"/>
        <w:rPr>
          <w:rFonts w:eastAsia="Bookman Old Style"/>
          <w:b/>
          <w:sz w:val="28"/>
          <w:szCs w:val="24"/>
        </w:rPr>
      </w:pPr>
      <w:r w:rsidRPr="001D21D7">
        <w:rPr>
          <w:rFonts w:eastAsia="Bookman Old Style"/>
          <w:b/>
          <w:i/>
          <w:sz w:val="28"/>
          <w:szCs w:val="24"/>
        </w:rPr>
        <w:t>“</w:t>
      </w:r>
      <w:r w:rsidR="00F81755">
        <w:rPr>
          <w:rFonts w:eastAsia="Bookman Old Style"/>
          <w:b/>
          <w:sz w:val="28"/>
          <w:szCs w:val="24"/>
        </w:rPr>
        <w:t xml:space="preserve">Connecting </w:t>
      </w:r>
      <w:r w:rsidR="007E536A" w:rsidRPr="001D21D7">
        <w:rPr>
          <w:rFonts w:eastAsia="Bookman Old Style"/>
          <w:b/>
          <w:i/>
          <w:sz w:val="28"/>
          <w:szCs w:val="24"/>
        </w:rPr>
        <w:t>Kindred</w:t>
      </w:r>
      <w:r w:rsidR="007E536A" w:rsidRPr="001D21D7">
        <w:rPr>
          <w:rFonts w:eastAsia="Bookman Old Style"/>
          <w:b/>
          <w:sz w:val="28"/>
          <w:szCs w:val="24"/>
        </w:rPr>
        <w:t xml:space="preserve"> </w:t>
      </w:r>
      <w:r w:rsidR="00F81755">
        <w:rPr>
          <w:rFonts w:eastAsia="Bookman Old Style"/>
          <w:b/>
          <w:sz w:val="28"/>
          <w:szCs w:val="24"/>
        </w:rPr>
        <w:t xml:space="preserve">to the </w:t>
      </w:r>
      <w:r w:rsidR="007E536A" w:rsidRPr="001D21D7">
        <w:rPr>
          <w:rFonts w:eastAsia="Bookman Old Style"/>
          <w:b/>
          <w:sz w:val="28"/>
          <w:szCs w:val="24"/>
        </w:rPr>
        <w:t>Hampton Mansion</w:t>
      </w:r>
      <w:r w:rsidRPr="001D21D7">
        <w:rPr>
          <w:rFonts w:eastAsia="Bookman Old Style"/>
          <w:b/>
          <w:sz w:val="28"/>
          <w:szCs w:val="24"/>
        </w:rPr>
        <w:t>”</w:t>
      </w:r>
    </w:p>
    <w:p w:rsidR="001D21D7" w:rsidRPr="009F333B" w:rsidRDefault="001D21D7" w:rsidP="001D21D7">
      <w:pPr>
        <w:rPr>
          <w:sz w:val="24"/>
        </w:rPr>
      </w:pPr>
      <w:r w:rsidRPr="009F333B">
        <w:rPr>
          <w:sz w:val="24"/>
        </w:rPr>
        <w:t>Appropriate levels = Grade 9</w:t>
      </w:r>
      <w:r w:rsidR="009F333B" w:rsidRPr="009F333B">
        <w:rPr>
          <w:sz w:val="24"/>
        </w:rPr>
        <w:t>*</w:t>
      </w:r>
    </w:p>
    <w:p w:rsidR="00E26573" w:rsidRPr="001D21D7" w:rsidRDefault="009F333B" w:rsidP="001D21D7">
      <w:pPr>
        <w:pStyle w:val="ListParagraph"/>
        <w:numPr>
          <w:ilvl w:val="0"/>
          <w:numId w:val="3"/>
        </w:numPr>
        <w:spacing w:line="240" w:lineRule="auto"/>
        <w:rPr>
          <w:rFonts w:eastAsia="Bookman Old Style"/>
          <w:szCs w:val="24"/>
        </w:rPr>
      </w:pPr>
      <w:r>
        <w:rPr>
          <w:rFonts w:eastAsia="Bookman Old Style"/>
          <w:szCs w:val="24"/>
        </w:rPr>
        <w:t>*</w:t>
      </w:r>
      <w:r w:rsidR="007E536A" w:rsidRPr="001D21D7">
        <w:rPr>
          <w:rFonts w:eastAsia="Bookman Old Style"/>
          <w:szCs w:val="24"/>
        </w:rPr>
        <w:t xml:space="preserve">This lesson could be adapted for most secondary classes but is designed to complement the Grade 9 </w:t>
      </w:r>
      <w:r w:rsidR="007E536A" w:rsidRPr="001D21D7">
        <w:rPr>
          <w:rFonts w:eastAsia="Bookman Old Style"/>
          <w:i/>
          <w:szCs w:val="24"/>
        </w:rPr>
        <w:t xml:space="preserve">Kindred </w:t>
      </w:r>
      <w:r w:rsidR="007E536A" w:rsidRPr="001D21D7">
        <w:rPr>
          <w:rFonts w:eastAsia="Bookman Old Style"/>
          <w:szCs w:val="24"/>
        </w:rPr>
        <w:t>unit</w:t>
      </w:r>
      <w:r w:rsidR="001D21D7">
        <w:rPr>
          <w:rFonts w:eastAsia="Bookman Old Style"/>
          <w:szCs w:val="24"/>
        </w:rPr>
        <w:t xml:space="preserve"> in Baltimore County Public Schools</w:t>
      </w:r>
      <w:r w:rsidR="007E536A" w:rsidRPr="001D21D7">
        <w:rPr>
          <w:rFonts w:eastAsia="Bookman Old Style"/>
          <w:szCs w:val="24"/>
        </w:rPr>
        <w:t xml:space="preserve">. </w:t>
      </w:r>
    </w:p>
    <w:p w:rsidR="00E26573" w:rsidRPr="001D21D7" w:rsidRDefault="001D21D7" w:rsidP="001D21D7">
      <w:pPr>
        <w:pStyle w:val="ListParagraph"/>
        <w:numPr>
          <w:ilvl w:val="0"/>
          <w:numId w:val="3"/>
        </w:numPr>
        <w:spacing w:line="240" w:lineRule="auto"/>
        <w:rPr>
          <w:rFonts w:eastAsia="Bookman Old Style"/>
          <w:szCs w:val="24"/>
        </w:rPr>
      </w:pPr>
      <w:bookmarkStart w:id="0" w:name="_gjdgxs" w:colFirst="0" w:colLast="0"/>
      <w:bookmarkEnd w:id="0"/>
      <w:r w:rsidRPr="001D21D7">
        <w:rPr>
          <w:rFonts w:eastAsia="Bookman Old Style"/>
          <w:szCs w:val="24"/>
        </w:rPr>
        <w:t>T</w:t>
      </w:r>
      <w:r w:rsidR="007E536A" w:rsidRPr="001D21D7">
        <w:rPr>
          <w:rFonts w:eastAsia="Bookman Old Style"/>
          <w:szCs w:val="24"/>
        </w:rPr>
        <w:t xml:space="preserve">eachers might also consider teaching a similar lesson connecting images to a poem, in any grade level, or with a Grade 11 American literature text as the basis instead of </w:t>
      </w:r>
      <w:r w:rsidR="007E536A" w:rsidRPr="001D21D7">
        <w:rPr>
          <w:rFonts w:eastAsia="Bookman Old Style"/>
          <w:i/>
          <w:szCs w:val="24"/>
        </w:rPr>
        <w:t>Kindred</w:t>
      </w:r>
      <w:r w:rsidR="007E536A" w:rsidRPr="001D21D7">
        <w:rPr>
          <w:rFonts w:eastAsia="Bookman Old Style"/>
          <w:szCs w:val="24"/>
        </w:rPr>
        <w:t xml:space="preserve">. </w:t>
      </w:r>
    </w:p>
    <w:p w:rsidR="00A148C6" w:rsidRPr="00F237B4" w:rsidRDefault="007E536A" w:rsidP="00A148C6">
      <w:pPr>
        <w:rPr>
          <w:sz w:val="24"/>
          <w:lang w:val="en-US"/>
        </w:rPr>
      </w:pPr>
      <w:r w:rsidRPr="001D21D7">
        <w:rPr>
          <w:rFonts w:eastAsia="Bookman Old Style"/>
          <w:szCs w:val="24"/>
        </w:rPr>
        <w:br/>
      </w:r>
      <w:r w:rsidR="00A148C6" w:rsidRPr="00F237B4">
        <w:rPr>
          <w:b/>
          <w:sz w:val="24"/>
        </w:rPr>
        <w:t>Objective</w:t>
      </w:r>
      <w:r w:rsidR="00A148C6" w:rsidRPr="00F237B4">
        <w:rPr>
          <w:sz w:val="24"/>
        </w:rPr>
        <w:t xml:space="preserve">: Students will </w:t>
      </w:r>
      <w:r w:rsidR="00806D36">
        <w:rPr>
          <w:sz w:val="24"/>
          <w:lang w:val="en-US"/>
        </w:rPr>
        <w:t>explore connections between the</w:t>
      </w:r>
      <w:r w:rsidR="00A148C6" w:rsidRPr="00F237B4">
        <w:rPr>
          <w:sz w:val="24"/>
          <w:lang w:val="en-US"/>
        </w:rPr>
        <w:t xml:space="preserve"> Hampton National Historic Site</w:t>
      </w:r>
      <w:r w:rsidR="00806D36">
        <w:rPr>
          <w:sz w:val="24"/>
          <w:lang w:val="en-US"/>
        </w:rPr>
        <w:t xml:space="preserve"> and </w:t>
      </w:r>
      <w:r w:rsidR="00806D36">
        <w:rPr>
          <w:i/>
          <w:sz w:val="24"/>
          <w:lang w:val="en-US"/>
        </w:rPr>
        <w:t xml:space="preserve">Kindred </w:t>
      </w:r>
      <w:r w:rsidR="00806D36">
        <w:rPr>
          <w:sz w:val="24"/>
          <w:lang w:val="en-US"/>
        </w:rPr>
        <w:t xml:space="preserve">through photographs and details from the novel </w:t>
      </w:r>
      <w:r w:rsidR="00A148C6" w:rsidRPr="00F237B4">
        <w:rPr>
          <w:sz w:val="24"/>
          <w:lang w:val="en-US"/>
        </w:rPr>
        <w:t xml:space="preserve">in order to </w:t>
      </w:r>
      <w:r w:rsidR="00806D36" w:rsidRPr="00A148C6">
        <w:rPr>
          <w:rFonts w:eastAsia="Bookman Old Style"/>
          <w:sz w:val="24"/>
          <w:szCs w:val="24"/>
        </w:rPr>
        <w:t>create a multimedia project incorporating photos and quot</w:t>
      </w:r>
      <w:r w:rsidR="00806D36">
        <w:rPr>
          <w:rFonts w:eastAsia="Bookman Old Style"/>
          <w:sz w:val="24"/>
          <w:szCs w:val="24"/>
        </w:rPr>
        <w:t>ations</w:t>
      </w:r>
      <w:r w:rsidR="00806D36" w:rsidRPr="00A148C6">
        <w:rPr>
          <w:rFonts w:eastAsia="Bookman Old Style"/>
          <w:sz w:val="24"/>
          <w:szCs w:val="24"/>
        </w:rPr>
        <w:t xml:space="preserve"> to analyze the relationship between home and identity</w:t>
      </w:r>
      <w:r w:rsidR="00A148C6" w:rsidRPr="00F237B4">
        <w:rPr>
          <w:sz w:val="24"/>
          <w:lang w:val="en-US"/>
        </w:rPr>
        <w:t>.</w:t>
      </w:r>
    </w:p>
    <w:p w:rsidR="00A148C6" w:rsidRDefault="00A148C6">
      <w:pPr>
        <w:spacing w:line="240" w:lineRule="auto"/>
        <w:rPr>
          <w:rFonts w:eastAsia="Bookman Old Style"/>
          <w:b/>
          <w:szCs w:val="24"/>
        </w:rPr>
      </w:pPr>
    </w:p>
    <w:p w:rsidR="00E26573" w:rsidRPr="007E536A" w:rsidRDefault="007E536A">
      <w:pPr>
        <w:spacing w:line="240" w:lineRule="auto"/>
        <w:rPr>
          <w:rFonts w:eastAsia="Bookman Old Style"/>
          <w:b/>
          <w:szCs w:val="24"/>
        </w:rPr>
      </w:pPr>
      <w:r w:rsidRPr="007E536A">
        <w:rPr>
          <w:rFonts w:eastAsia="Bookman Old Style"/>
          <w:b/>
          <w:szCs w:val="24"/>
        </w:rPr>
        <w:t>Task:</w:t>
      </w:r>
      <w:r w:rsidR="00806D36" w:rsidRPr="007E536A">
        <w:rPr>
          <w:rFonts w:eastAsia="Bookman Old Style"/>
          <w:b/>
          <w:szCs w:val="24"/>
        </w:rPr>
        <w:t xml:space="preserve"> </w:t>
      </w:r>
      <w:r w:rsidRPr="007E536A">
        <w:rPr>
          <w:rFonts w:eastAsia="Bookman Old Style"/>
          <w:szCs w:val="24"/>
        </w:rPr>
        <w:t xml:space="preserve">Students will take photos at the Hampton National Historic Site and another location of their choosing to capture the relationship between home and identity for both Dana and Rufus in </w:t>
      </w:r>
      <w:r w:rsidRPr="007E536A">
        <w:rPr>
          <w:rFonts w:eastAsia="Bookman Old Style"/>
          <w:i/>
          <w:szCs w:val="24"/>
        </w:rPr>
        <w:t>Kindred</w:t>
      </w:r>
      <w:r w:rsidRPr="007E536A">
        <w:rPr>
          <w:rFonts w:eastAsia="Bookman Old Style"/>
          <w:szCs w:val="24"/>
        </w:rPr>
        <w:t xml:space="preserve">. Students will juxtapose the pictures with quotes from the novel </w:t>
      </w:r>
      <w:r w:rsidRPr="007E536A">
        <w:rPr>
          <w:rFonts w:eastAsia="Bookman Old Style"/>
          <w:i/>
          <w:szCs w:val="24"/>
        </w:rPr>
        <w:t>Kindred</w:t>
      </w:r>
      <w:r w:rsidRPr="007E536A">
        <w:rPr>
          <w:rFonts w:eastAsia="Bookman Old Style"/>
          <w:szCs w:val="24"/>
        </w:rPr>
        <w:t xml:space="preserve">, in order to use details from the novel to support their ideas. After the visit, students will create a final, multimedia project incorporating photos and quotes, to analyze the relationship between home and identity. </w:t>
      </w:r>
    </w:p>
    <w:p w:rsidR="00806D36" w:rsidRPr="007E536A" w:rsidRDefault="00806D36" w:rsidP="00806D36">
      <w:pPr>
        <w:spacing w:line="240" w:lineRule="auto"/>
        <w:rPr>
          <w:rFonts w:eastAsia="Bookman Old Style"/>
          <w:szCs w:val="24"/>
        </w:rPr>
      </w:pPr>
    </w:p>
    <w:p w:rsidR="00806D36" w:rsidRPr="007E536A" w:rsidRDefault="00806D36" w:rsidP="00806D36">
      <w:pPr>
        <w:spacing w:line="240" w:lineRule="auto"/>
        <w:rPr>
          <w:rFonts w:eastAsia="Bookman Old Style"/>
          <w:szCs w:val="24"/>
        </w:rPr>
      </w:pPr>
      <w:r w:rsidRPr="007E536A">
        <w:rPr>
          <w:rFonts w:eastAsia="Bookman Old Style"/>
          <w:szCs w:val="24"/>
        </w:rPr>
        <w:t xml:space="preserve">This lesson will center on the following </w:t>
      </w:r>
      <w:r w:rsidRPr="007E536A">
        <w:rPr>
          <w:rFonts w:eastAsia="Bookman Old Style"/>
          <w:b/>
          <w:szCs w:val="24"/>
        </w:rPr>
        <w:t>Grade 9 Unit 1 Essential Questions</w:t>
      </w:r>
      <w:r w:rsidRPr="007E536A">
        <w:rPr>
          <w:rFonts w:eastAsia="Bookman Old Style"/>
          <w:szCs w:val="24"/>
        </w:rPr>
        <w:t>:</w:t>
      </w:r>
    </w:p>
    <w:p w:rsidR="00806D36" w:rsidRPr="007E536A" w:rsidRDefault="00806D36" w:rsidP="00806D36">
      <w:pPr>
        <w:pStyle w:val="ListParagraph"/>
        <w:numPr>
          <w:ilvl w:val="0"/>
          <w:numId w:val="6"/>
        </w:numPr>
        <w:rPr>
          <w:szCs w:val="24"/>
        </w:rPr>
      </w:pPr>
      <w:r w:rsidRPr="007E536A">
        <w:rPr>
          <w:rFonts w:eastAsia="Bookman Old Style"/>
          <w:szCs w:val="24"/>
        </w:rPr>
        <w:t>How is a person’s identity connected to the idea of “home”?</w:t>
      </w:r>
    </w:p>
    <w:p w:rsidR="00806D36" w:rsidRPr="007E536A" w:rsidRDefault="00806D36" w:rsidP="00806D36">
      <w:pPr>
        <w:pStyle w:val="ListParagraph"/>
        <w:numPr>
          <w:ilvl w:val="0"/>
          <w:numId w:val="6"/>
        </w:numPr>
        <w:spacing w:after="200"/>
        <w:rPr>
          <w:szCs w:val="24"/>
        </w:rPr>
      </w:pPr>
      <w:r w:rsidRPr="007E536A">
        <w:rPr>
          <w:rFonts w:eastAsia="Bookman Old Style"/>
          <w:szCs w:val="24"/>
        </w:rPr>
        <w:t>How does an author use specific details to reveal and develop the themes of identity and the idea of home over the course of a text?</w:t>
      </w:r>
    </w:p>
    <w:p w:rsidR="00806D36" w:rsidRPr="00F81755" w:rsidRDefault="00806D36" w:rsidP="00806D36">
      <w:pPr>
        <w:spacing w:after="200"/>
        <w:rPr>
          <w:rFonts w:eastAsia="Bookman Old Style"/>
          <w:i/>
          <w:color w:val="auto"/>
          <w:szCs w:val="24"/>
        </w:rPr>
      </w:pPr>
      <w:r w:rsidRPr="00F81755">
        <w:rPr>
          <w:rFonts w:eastAsia="Bookman Old Style"/>
          <w:color w:val="auto"/>
          <w:szCs w:val="24"/>
        </w:rPr>
        <w:t xml:space="preserve">The lesson will also help students prepare for the PBA prompt, which asks: </w:t>
      </w:r>
      <w:r w:rsidRPr="00F81755">
        <w:rPr>
          <w:rFonts w:eastAsia="Bookman Old Style"/>
          <w:i/>
          <w:color w:val="auto"/>
          <w:szCs w:val="24"/>
        </w:rPr>
        <w:t>Throughout the novel, Dana travels through time. As she travels, she struggles to understand the relationship between home and her identity. How does Octavia Butler develop Dana’s character and her interactions with other characters to advance a theme about home in the novel?</w:t>
      </w:r>
    </w:p>
    <w:p w:rsidR="00E26573" w:rsidRPr="00A148C6" w:rsidRDefault="007E536A">
      <w:pPr>
        <w:spacing w:line="240" w:lineRule="auto"/>
        <w:rPr>
          <w:rFonts w:eastAsia="Bookman Old Style"/>
          <w:sz w:val="24"/>
          <w:szCs w:val="24"/>
        </w:rPr>
      </w:pPr>
      <w:r w:rsidRPr="00A148C6">
        <w:rPr>
          <w:rFonts w:eastAsia="Bookman Old Style"/>
          <w:b/>
          <w:sz w:val="24"/>
          <w:szCs w:val="24"/>
        </w:rPr>
        <w:t>Before Visiting the Site</w:t>
      </w:r>
      <w:r w:rsidRPr="00A148C6">
        <w:rPr>
          <w:rFonts w:eastAsia="Bookman Old Style"/>
          <w:sz w:val="24"/>
          <w:szCs w:val="24"/>
        </w:rPr>
        <w:t xml:space="preserve"> (Classroom</w:t>
      </w:r>
      <w:r w:rsidR="00806D36">
        <w:rPr>
          <w:rFonts w:eastAsia="Bookman Old Style"/>
          <w:sz w:val="24"/>
          <w:szCs w:val="24"/>
        </w:rPr>
        <w:t xml:space="preserve"> Activities</w:t>
      </w:r>
      <w:r w:rsidRPr="00A148C6">
        <w:rPr>
          <w:rFonts w:eastAsia="Bookman Old Style"/>
          <w:sz w:val="24"/>
          <w:szCs w:val="24"/>
        </w:rPr>
        <w:t>)</w:t>
      </w:r>
    </w:p>
    <w:p w:rsidR="00E26573" w:rsidRPr="001D21D7" w:rsidRDefault="00E26573">
      <w:pPr>
        <w:spacing w:line="240" w:lineRule="auto"/>
        <w:rPr>
          <w:rFonts w:eastAsia="Bookman Old Style"/>
          <w:szCs w:val="24"/>
        </w:rPr>
      </w:pPr>
    </w:p>
    <w:p w:rsidR="00806D36" w:rsidRPr="008F16A9" w:rsidRDefault="007E536A" w:rsidP="00806D36">
      <w:pPr>
        <w:pStyle w:val="ListParagraph"/>
        <w:numPr>
          <w:ilvl w:val="0"/>
          <w:numId w:val="5"/>
        </w:numPr>
        <w:spacing w:after="160" w:line="259" w:lineRule="auto"/>
        <w:rPr>
          <w:rFonts w:eastAsia="Bookman Old Style"/>
          <w:color w:val="auto"/>
          <w:szCs w:val="24"/>
        </w:rPr>
      </w:pPr>
      <w:r w:rsidRPr="008F16A9">
        <w:rPr>
          <w:rFonts w:eastAsia="Bookman Old Style"/>
          <w:color w:val="auto"/>
          <w:szCs w:val="24"/>
        </w:rPr>
        <w:t xml:space="preserve">Students should have at least an introduction to </w:t>
      </w:r>
      <w:r w:rsidRPr="008F16A9">
        <w:rPr>
          <w:rFonts w:eastAsia="Bookman Old Style"/>
          <w:i/>
          <w:color w:val="auto"/>
          <w:szCs w:val="24"/>
        </w:rPr>
        <w:t xml:space="preserve">Kindred </w:t>
      </w:r>
      <w:r w:rsidRPr="008F16A9">
        <w:rPr>
          <w:rFonts w:eastAsia="Bookman Old Style"/>
          <w:color w:val="auto"/>
          <w:szCs w:val="24"/>
        </w:rPr>
        <w:t>and the concepts of home and identity explored in the text; ideally, if scheduling permits, students should have a majority of the novel read. Lesson 7 in the BCPS Grade 9 curriculum, in which “students will analyze symbols and figurative language in a variety of texts in order to compose a poem that conveys a vivid image of home,” would also provide an excellent i</w:t>
      </w:r>
      <w:r w:rsidR="00806D36" w:rsidRPr="008F16A9">
        <w:rPr>
          <w:rFonts w:eastAsia="Bookman Old Style"/>
          <w:color w:val="auto"/>
          <w:szCs w:val="24"/>
        </w:rPr>
        <w:t>ntroduction to this assignment.</w:t>
      </w:r>
    </w:p>
    <w:p w:rsidR="00806D36" w:rsidRDefault="007E536A" w:rsidP="00806D36">
      <w:pPr>
        <w:pStyle w:val="ListParagraph"/>
        <w:numPr>
          <w:ilvl w:val="0"/>
          <w:numId w:val="5"/>
        </w:numPr>
        <w:spacing w:after="160" w:line="259" w:lineRule="auto"/>
        <w:rPr>
          <w:rFonts w:eastAsia="Bookman Old Style"/>
          <w:color w:val="333333"/>
          <w:szCs w:val="24"/>
        </w:rPr>
      </w:pPr>
      <w:r w:rsidRPr="008F16A9">
        <w:rPr>
          <w:rFonts w:eastAsia="Bookman Old Style"/>
          <w:color w:val="auto"/>
          <w:szCs w:val="24"/>
        </w:rPr>
        <w:t xml:space="preserve">The teacher should also spend at least half a period introducing students to Hampton Mansion so they know what to expect upon arrival. The teacher may want to have students explore the website, which includes a virtual tour of the mansion (though not the surviving quarters): </w:t>
      </w:r>
      <w:hyperlink r:id="rId5" w:history="1">
        <w:r w:rsidR="00806D36" w:rsidRPr="00FE3A60">
          <w:rPr>
            <w:rStyle w:val="Hyperlink"/>
            <w:rFonts w:eastAsia="Bookman Old Style"/>
            <w:szCs w:val="24"/>
          </w:rPr>
          <w:t>https://www.nps.gov/museum/exhibits/hampton/house_tour.html</w:t>
        </w:r>
      </w:hyperlink>
    </w:p>
    <w:p w:rsidR="00806D36" w:rsidRPr="008F16A9" w:rsidRDefault="007E536A" w:rsidP="00806D36">
      <w:pPr>
        <w:pStyle w:val="ListParagraph"/>
        <w:numPr>
          <w:ilvl w:val="0"/>
          <w:numId w:val="5"/>
        </w:numPr>
        <w:spacing w:after="160" w:line="259" w:lineRule="auto"/>
        <w:rPr>
          <w:rFonts w:eastAsia="Bookman Old Style"/>
          <w:color w:val="auto"/>
          <w:szCs w:val="24"/>
        </w:rPr>
      </w:pPr>
      <w:r w:rsidRPr="008F16A9">
        <w:rPr>
          <w:rFonts w:eastAsia="Bookman Old Style"/>
          <w:color w:val="auto"/>
          <w:szCs w:val="24"/>
        </w:rPr>
        <w:t xml:space="preserve">It may also be beneficial to review with students what makes an effective photo. Many have been taking digital photos for years without considering photo composition. This could connect to a lesson on visual texts tied to the PARCC test. An art teacher at your </w:t>
      </w:r>
      <w:r w:rsidRPr="008F16A9">
        <w:rPr>
          <w:rFonts w:eastAsia="Bookman Old Style"/>
          <w:color w:val="auto"/>
          <w:szCs w:val="24"/>
        </w:rPr>
        <w:lastRenderedPageBreak/>
        <w:t>school could offer some insight or there are a plethora of sources avai</w:t>
      </w:r>
      <w:r w:rsidR="00806D36" w:rsidRPr="008F16A9">
        <w:rPr>
          <w:rFonts w:eastAsia="Bookman Old Style"/>
          <w:color w:val="auto"/>
          <w:szCs w:val="24"/>
        </w:rPr>
        <w:t>lable on the internet, such as:</w:t>
      </w:r>
    </w:p>
    <w:p w:rsidR="00806D36" w:rsidRDefault="009F333B" w:rsidP="00806D36">
      <w:pPr>
        <w:pStyle w:val="ListParagraph"/>
        <w:numPr>
          <w:ilvl w:val="1"/>
          <w:numId w:val="5"/>
        </w:numPr>
        <w:spacing w:after="160" w:line="259" w:lineRule="auto"/>
        <w:rPr>
          <w:rFonts w:eastAsia="Bookman Old Style"/>
          <w:color w:val="333333"/>
          <w:szCs w:val="24"/>
        </w:rPr>
      </w:pPr>
      <w:hyperlink r:id="rId6" w:history="1">
        <w:r w:rsidR="00806D36" w:rsidRPr="00FE3A60">
          <w:rPr>
            <w:rStyle w:val="Hyperlink"/>
            <w:rFonts w:eastAsia="Bookman Old Style"/>
            <w:szCs w:val="24"/>
          </w:rPr>
          <w:t>http://www.photographymad.com/pages/view/10-top-photography-composition-rules</w:t>
        </w:r>
      </w:hyperlink>
    </w:p>
    <w:p w:rsidR="00806D36" w:rsidRDefault="009F333B" w:rsidP="00806D36">
      <w:pPr>
        <w:pStyle w:val="ListParagraph"/>
        <w:numPr>
          <w:ilvl w:val="1"/>
          <w:numId w:val="5"/>
        </w:numPr>
        <w:spacing w:after="160" w:line="259" w:lineRule="auto"/>
        <w:rPr>
          <w:rFonts w:eastAsia="Bookman Old Style"/>
          <w:color w:val="333333"/>
          <w:szCs w:val="24"/>
        </w:rPr>
      </w:pPr>
      <w:hyperlink r:id="rId7" w:history="1">
        <w:r w:rsidR="00806D36" w:rsidRPr="00FE3A60">
          <w:rPr>
            <w:rStyle w:val="Hyperlink"/>
            <w:rFonts w:eastAsia="Bookman Old Style"/>
            <w:szCs w:val="24"/>
          </w:rPr>
          <w:t>http://www.techradar.com/how-to/photography-video-capture/cameras/10-rules-of-photo-composition-and-why-they-work-1320770</w:t>
        </w:r>
      </w:hyperlink>
    </w:p>
    <w:p w:rsidR="00E26573" w:rsidRDefault="009F333B" w:rsidP="00806D36">
      <w:pPr>
        <w:pStyle w:val="ListParagraph"/>
        <w:numPr>
          <w:ilvl w:val="1"/>
          <w:numId w:val="5"/>
        </w:numPr>
        <w:spacing w:after="160" w:line="259" w:lineRule="auto"/>
        <w:rPr>
          <w:rFonts w:eastAsia="Bookman Old Style"/>
          <w:color w:val="333333"/>
          <w:szCs w:val="24"/>
        </w:rPr>
      </w:pPr>
      <w:hyperlink r:id="rId8" w:history="1">
        <w:r w:rsidR="00806D36" w:rsidRPr="00FE3A60">
          <w:rPr>
            <w:rStyle w:val="Hyperlink"/>
            <w:rFonts w:eastAsia="Bookman Old Style"/>
            <w:szCs w:val="24"/>
          </w:rPr>
          <w:t>https://petapixel.com/2015/03/16/9-photo-composition-tips-as-seen-in-photographs-by-steve-mccurry/</w:t>
        </w:r>
      </w:hyperlink>
    </w:p>
    <w:p w:rsidR="00E26573" w:rsidRPr="00806D36" w:rsidRDefault="007E536A">
      <w:pPr>
        <w:spacing w:after="200"/>
        <w:rPr>
          <w:rFonts w:eastAsia="Bookman Old Style"/>
          <w:sz w:val="24"/>
          <w:szCs w:val="24"/>
        </w:rPr>
      </w:pPr>
      <w:r w:rsidRPr="00806D36">
        <w:rPr>
          <w:rFonts w:eastAsia="Bookman Old Style"/>
          <w:b/>
          <w:sz w:val="24"/>
          <w:szCs w:val="24"/>
        </w:rPr>
        <w:t>During the Visit to Hampton National Historic Site</w:t>
      </w:r>
    </w:p>
    <w:p w:rsidR="00E26573" w:rsidRPr="001D21D7" w:rsidRDefault="007E536A">
      <w:pPr>
        <w:spacing w:line="240" w:lineRule="auto"/>
        <w:rPr>
          <w:rFonts w:eastAsia="Bookman Old Style"/>
          <w:szCs w:val="24"/>
        </w:rPr>
      </w:pPr>
      <w:r w:rsidRPr="00806D36">
        <w:rPr>
          <w:rFonts w:eastAsia="Bookman Old Style"/>
          <w:b/>
          <w:szCs w:val="24"/>
        </w:rPr>
        <w:t>Materials</w:t>
      </w:r>
      <w:r w:rsidRPr="001D21D7">
        <w:rPr>
          <w:rFonts w:eastAsia="Bookman Old Style"/>
          <w:szCs w:val="24"/>
        </w:rPr>
        <w:t>:</w:t>
      </w:r>
    </w:p>
    <w:p w:rsidR="00E26573" w:rsidRPr="00806D36" w:rsidRDefault="007E536A" w:rsidP="00806D36">
      <w:pPr>
        <w:pStyle w:val="ListParagraph"/>
        <w:numPr>
          <w:ilvl w:val="0"/>
          <w:numId w:val="7"/>
        </w:numPr>
        <w:spacing w:line="240" w:lineRule="auto"/>
        <w:rPr>
          <w:szCs w:val="24"/>
        </w:rPr>
      </w:pPr>
      <w:r w:rsidRPr="00806D36">
        <w:rPr>
          <w:rFonts w:eastAsia="Bookman Old Style"/>
          <w:szCs w:val="24"/>
        </w:rPr>
        <w:t>A clipboard or something to lean on, for taking notes</w:t>
      </w:r>
    </w:p>
    <w:p w:rsidR="00E26573" w:rsidRPr="00806D36" w:rsidRDefault="007E536A" w:rsidP="00806D36">
      <w:pPr>
        <w:pStyle w:val="ListParagraph"/>
        <w:numPr>
          <w:ilvl w:val="0"/>
          <w:numId w:val="7"/>
        </w:numPr>
        <w:spacing w:line="240" w:lineRule="auto"/>
        <w:rPr>
          <w:szCs w:val="24"/>
        </w:rPr>
      </w:pPr>
      <w:r w:rsidRPr="00806D36">
        <w:rPr>
          <w:rFonts w:eastAsia="Bookman Old Style"/>
          <w:szCs w:val="24"/>
        </w:rPr>
        <w:t>Student Directions sheet</w:t>
      </w:r>
    </w:p>
    <w:p w:rsidR="00E26573" w:rsidRPr="00806D36" w:rsidRDefault="007E536A" w:rsidP="00806D36">
      <w:pPr>
        <w:pStyle w:val="ListParagraph"/>
        <w:numPr>
          <w:ilvl w:val="0"/>
          <w:numId w:val="7"/>
        </w:numPr>
        <w:spacing w:line="240" w:lineRule="auto"/>
        <w:rPr>
          <w:szCs w:val="24"/>
        </w:rPr>
      </w:pPr>
      <w:r w:rsidRPr="00806D36">
        <w:rPr>
          <w:rFonts w:eastAsia="Bookman Old Style"/>
          <w:szCs w:val="24"/>
        </w:rPr>
        <w:t xml:space="preserve">Students may want copies of </w:t>
      </w:r>
      <w:r w:rsidRPr="00806D36">
        <w:rPr>
          <w:rFonts w:eastAsia="Bookman Old Style"/>
          <w:i/>
          <w:szCs w:val="24"/>
        </w:rPr>
        <w:t>Kindred</w:t>
      </w:r>
      <w:r w:rsidRPr="00806D36">
        <w:rPr>
          <w:rFonts w:eastAsia="Bookman Old Style"/>
          <w:szCs w:val="24"/>
        </w:rPr>
        <w:t xml:space="preserve"> or pre-selected quotes from </w:t>
      </w:r>
      <w:r w:rsidRPr="00806D36">
        <w:rPr>
          <w:rFonts w:eastAsia="Bookman Old Style"/>
          <w:i/>
          <w:szCs w:val="24"/>
        </w:rPr>
        <w:t>Kindred</w:t>
      </w:r>
    </w:p>
    <w:p w:rsidR="00E26573" w:rsidRPr="00806D36" w:rsidRDefault="007E536A" w:rsidP="00806D36">
      <w:pPr>
        <w:pStyle w:val="ListParagraph"/>
        <w:numPr>
          <w:ilvl w:val="0"/>
          <w:numId w:val="7"/>
        </w:numPr>
        <w:spacing w:line="240" w:lineRule="auto"/>
        <w:rPr>
          <w:szCs w:val="24"/>
        </w:rPr>
      </w:pPr>
      <w:r w:rsidRPr="00806D36">
        <w:rPr>
          <w:rFonts w:eastAsia="Bookman Old Style"/>
          <w:szCs w:val="24"/>
        </w:rPr>
        <w:t xml:space="preserve">Equipment for taking photos </w:t>
      </w:r>
    </w:p>
    <w:p w:rsidR="00806D36" w:rsidRDefault="00806D36" w:rsidP="00806D36">
      <w:pPr>
        <w:spacing w:line="240" w:lineRule="auto"/>
        <w:rPr>
          <w:rFonts w:eastAsia="Bookman Old Style"/>
          <w:szCs w:val="24"/>
        </w:rPr>
      </w:pPr>
    </w:p>
    <w:p w:rsidR="00E26573" w:rsidRPr="001D21D7" w:rsidRDefault="00806D36" w:rsidP="00806D36">
      <w:pPr>
        <w:spacing w:line="240" w:lineRule="auto"/>
        <w:rPr>
          <w:rFonts w:eastAsia="Bookman Old Style"/>
          <w:szCs w:val="24"/>
        </w:rPr>
      </w:pPr>
      <w:r>
        <w:rPr>
          <w:rFonts w:eastAsia="Bookman Old Style"/>
          <w:szCs w:val="24"/>
        </w:rPr>
        <w:t>*</w:t>
      </w:r>
      <w:r w:rsidR="007E536A" w:rsidRPr="001D21D7">
        <w:rPr>
          <w:rFonts w:eastAsia="Bookman Old Style"/>
          <w:szCs w:val="24"/>
        </w:rPr>
        <w:t xml:space="preserve">Almost all students will have access to a phone that takes photos. Be sure to remind students to come with their phones charged and ready for the activity. Students who do not own phones with cameras or cameras may be paired up or, when applicable, allowed to borrow school equipment to use. </w:t>
      </w:r>
    </w:p>
    <w:p w:rsidR="00E26573" w:rsidRPr="001D21D7" w:rsidRDefault="00E26573">
      <w:pPr>
        <w:spacing w:line="240" w:lineRule="auto"/>
        <w:rPr>
          <w:rFonts w:eastAsia="Bookman Old Style"/>
          <w:szCs w:val="24"/>
        </w:rPr>
      </w:pPr>
    </w:p>
    <w:p w:rsidR="00806D36" w:rsidRDefault="007E536A" w:rsidP="00806D36">
      <w:pPr>
        <w:pStyle w:val="ListParagraph"/>
        <w:numPr>
          <w:ilvl w:val="0"/>
          <w:numId w:val="8"/>
        </w:numPr>
        <w:spacing w:line="240" w:lineRule="auto"/>
        <w:rPr>
          <w:rFonts w:eastAsia="Bookman Old Style"/>
          <w:szCs w:val="24"/>
        </w:rPr>
      </w:pPr>
      <w:r w:rsidRPr="00806D36">
        <w:rPr>
          <w:rFonts w:eastAsia="Bookman Old Style"/>
          <w:szCs w:val="24"/>
        </w:rPr>
        <w:t xml:space="preserve">The teacher should arrange for a tour of the house and the grounds, including the farm, graveyard, and slave quarters. All of these could provide enticing images for the students’ projects. </w:t>
      </w:r>
    </w:p>
    <w:p w:rsidR="00E26573" w:rsidRPr="00806D36" w:rsidRDefault="007E536A" w:rsidP="00806D36">
      <w:pPr>
        <w:pStyle w:val="ListParagraph"/>
        <w:numPr>
          <w:ilvl w:val="0"/>
          <w:numId w:val="8"/>
        </w:numPr>
        <w:spacing w:line="240" w:lineRule="auto"/>
        <w:rPr>
          <w:rFonts w:eastAsia="Bookman Old Style"/>
          <w:szCs w:val="24"/>
        </w:rPr>
      </w:pPr>
      <w:r w:rsidRPr="00806D36">
        <w:rPr>
          <w:rFonts w:eastAsia="Bookman Old Style"/>
          <w:szCs w:val="24"/>
        </w:rPr>
        <w:t xml:space="preserve">Students will explore the buildings and grounds of the Hampton National Historic Site to capture images </w:t>
      </w:r>
      <w:r w:rsidRPr="00806D36">
        <w:rPr>
          <w:rFonts w:eastAsia="Bookman Old Style"/>
          <w:szCs w:val="24"/>
        </w:rPr>
        <w:br/>
      </w:r>
    </w:p>
    <w:p w:rsidR="00806D36" w:rsidRDefault="00806D36" w:rsidP="00806D36">
      <w:pPr>
        <w:spacing w:after="240" w:line="240" w:lineRule="auto"/>
        <w:rPr>
          <w:rFonts w:eastAsia="Bookman Old Style"/>
          <w:szCs w:val="24"/>
        </w:rPr>
      </w:pPr>
      <w:r w:rsidRPr="00806D36">
        <w:rPr>
          <w:rFonts w:eastAsia="Bookman Old Style"/>
          <w:b/>
          <w:szCs w:val="24"/>
        </w:rPr>
        <w:t>Modifications</w:t>
      </w:r>
      <w:r>
        <w:rPr>
          <w:rFonts w:eastAsia="Bookman Old Style"/>
          <w:b/>
          <w:szCs w:val="24"/>
        </w:rPr>
        <w:t>:</w:t>
      </w:r>
      <w:bookmarkStart w:id="1" w:name="_GoBack"/>
      <w:bookmarkEnd w:id="1"/>
    </w:p>
    <w:p w:rsidR="00806D36" w:rsidRPr="00806D36" w:rsidRDefault="00806D36" w:rsidP="00806D36">
      <w:pPr>
        <w:pStyle w:val="ListParagraph"/>
        <w:numPr>
          <w:ilvl w:val="0"/>
          <w:numId w:val="10"/>
        </w:numPr>
        <w:spacing w:after="240" w:line="240" w:lineRule="auto"/>
        <w:rPr>
          <w:rFonts w:eastAsia="Bookman Old Style"/>
          <w:szCs w:val="24"/>
        </w:rPr>
      </w:pPr>
      <w:r>
        <w:rPr>
          <w:rFonts w:eastAsia="Bookman Old Style"/>
          <w:szCs w:val="24"/>
        </w:rPr>
        <w:t>This a</w:t>
      </w:r>
      <w:r w:rsidR="007E536A" w:rsidRPr="00806D36">
        <w:rPr>
          <w:rFonts w:eastAsia="Bookman Old Style"/>
          <w:szCs w:val="24"/>
        </w:rPr>
        <w:t>ssignment could be li</w:t>
      </w:r>
      <w:r w:rsidRPr="00806D36">
        <w:rPr>
          <w:rFonts w:eastAsia="Bookman Old Style"/>
          <w:szCs w:val="24"/>
        </w:rPr>
        <w:t>mited to either Dana or Rufus</w:t>
      </w:r>
    </w:p>
    <w:p w:rsidR="00806D36" w:rsidRDefault="007E536A" w:rsidP="00806D36">
      <w:pPr>
        <w:pStyle w:val="ListParagraph"/>
        <w:numPr>
          <w:ilvl w:val="0"/>
          <w:numId w:val="9"/>
        </w:numPr>
        <w:spacing w:after="240" w:line="240" w:lineRule="auto"/>
        <w:rPr>
          <w:rFonts w:eastAsia="Bookman Old Style"/>
          <w:szCs w:val="24"/>
        </w:rPr>
      </w:pPr>
      <w:r w:rsidRPr="00806D36">
        <w:rPr>
          <w:rFonts w:eastAsia="Bookman Old Style"/>
          <w:szCs w:val="24"/>
        </w:rPr>
        <w:t xml:space="preserve">Students could be provided with quotes from </w:t>
      </w:r>
      <w:r w:rsidRPr="00806D36">
        <w:rPr>
          <w:rFonts w:eastAsia="Bookman Old Style"/>
          <w:i/>
          <w:szCs w:val="24"/>
        </w:rPr>
        <w:t>Kindred</w:t>
      </w:r>
      <w:r w:rsidRPr="00806D36">
        <w:rPr>
          <w:rFonts w:eastAsia="Bookman Old Style"/>
          <w:szCs w:val="24"/>
        </w:rPr>
        <w:t xml:space="preserve"> beforehand and find images t</w:t>
      </w:r>
      <w:r w:rsidR="00806D36">
        <w:rPr>
          <w:rFonts w:eastAsia="Bookman Old Style"/>
          <w:szCs w:val="24"/>
        </w:rPr>
        <w:t xml:space="preserve">hat complement these quotes. </w:t>
      </w:r>
    </w:p>
    <w:p w:rsidR="00E26573" w:rsidRPr="00806D36" w:rsidRDefault="007E536A" w:rsidP="00806D36">
      <w:pPr>
        <w:spacing w:after="240" w:line="240" w:lineRule="auto"/>
        <w:rPr>
          <w:rFonts w:eastAsia="Bookman Old Style"/>
          <w:sz w:val="24"/>
          <w:szCs w:val="24"/>
        </w:rPr>
      </w:pPr>
      <w:r w:rsidRPr="00806D36">
        <w:rPr>
          <w:rFonts w:eastAsia="Bookman Old Style"/>
          <w:b/>
          <w:sz w:val="24"/>
          <w:szCs w:val="24"/>
        </w:rPr>
        <w:t>Follow Up After the Visit</w:t>
      </w:r>
      <w:r w:rsidRPr="00806D36">
        <w:rPr>
          <w:rFonts w:eastAsia="Bookman Old Style"/>
          <w:sz w:val="24"/>
          <w:szCs w:val="24"/>
        </w:rPr>
        <w:t xml:space="preserve"> (</w:t>
      </w:r>
      <w:r w:rsidR="00806D36">
        <w:rPr>
          <w:rFonts w:eastAsia="Bookman Old Style"/>
          <w:sz w:val="24"/>
          <w:szCs w:val="24"/>
        </w:rPr>
        <w:t>Final Assessment</w:t>
      </w:r>
      <w:r w:rsidRPr="00806D36">
        <w:rPr>
          <w:rFonts w:eastAsia="Bookman Old Style"/>
          <w:sz w:val="24"/>
          <w:szCs w:val="24"/>
        </w:rPr>
        <w:t>)</w:t>
      </w:r>
    </w:p>
    <w:p w:rsidR="00806D36" w:rsidRPr="007E536A" w:rsidRDefault="00806D36" w:rsidP="007E536A">
      <w:pPr>
        <w:pStyle w:val="ListParagraph"/>
        <w:numPr>
          <w:ilvl w:val="0"/>
          <w:numId w:val="13"/>
        </w:numPr>
        <w:spacing w:after="160" w:line="259" w:lineRule="auto"/>
        <w:rPr>
          <w:rFonts w:eastAsia="Bookman Old Style"/>
          <w:szCs w:val="24"/>
        </w:rPr>
      </w:pPr>
      <w:r w:rsidRPr="007E536A">
        <w:rPr>
          <w:rFonts w:eastAsia="Bookman Old Style"/>
          <w:szCs w:val="24"/>
        </w:rPr>
        <w:t>After uploading their photos, students will use a multimedia platform to create a presentation on the relationship between home and identity for Rufus and Dana that includes all of the following:</w:t>
      </w:r>
    </w:p>
    <w:p w:rsidR="00806D36" w:rsidRPr="007E536A" w:rsidRDefault="00806D36" w:rsidP="007E536A">
      <w:pPr>
        <w:pStyle w:val="ListParagraph"/>
        <w:numPr>
          <w:ilvl w:val="1"/>
          <w:numId w:val="13"/>
        </w:numPr>
        <w:spacing w:after="160" w:line="259" w:lineRule="auto"/>
        <w:rPr>
          <w:rFonts w:eastAsia="Bookman Old Style"/>
          <w:szCs w:val="24"/>
        </w:rPr>
      </w:pPr>
      <w:r w:rsidRPr="007E536A">
        <w:rPr>
          <w:rFonts w:eastAsia="Bookman Old Style"/>
          <w:szCs w:val="24"/>
        </w:rPr>
        <w:t>At least ten images from Hampton National Historic Site. You may also use images from somewhere else to represent the modern world for Dana, but these are not part of the original ten</w:t>
      </w:r>
    </w:p>
    <w:p w:rsidR="00806D36" w:rsidRPr="007E536A" w:rsidRDefault="00806D36" w:rsidP="007E536A">
      <w:pPr>
        <w:pStyle w:val="ListParagraph"/>
        <w:numPr>
          <w:ilvl w:val="1"/>
          <w:numId w:val="13"/>
        </w:numPr>
        <w:spacing w:after="160" w:line="259" w:lineRule="auto"/>
        <w:rPr>
          <w:rFonts w:eastAsia="Bookman Old Style"/>
          <w:szCs w:val="24"/>
        </w:rPr>
      </w:pPr>
      <w:r w:rsidRPr="007E536A">
        <w:rPr>
          <w:rFonts w:eastAsia="Bookman Old Style"/>
          <w:szCs w:val="24"/>
        </w:rPr>
        <w:t>At least three quotes from the novel for each character (so at least six total) that support your analysis of the relationship between home and identity for each character</w:t>
      </w:r>
    </w:p>
    <w:p w:rsidR="00806D36" w:rsidRPr="007E536A" w:rsidRDefault="00806D36" w:rsidP="007E536A">
      <w:pPr>
        <w:pStyle w:val="ListParagraph"/>
        <w:numPr>
          <w:ilvl w:val="1"/>
          <w:numId w:val="13"/>
        </w:numPr>
        <w:spacing w:after="160" w:line="259" w:lineRule="auto"/>
        <w:rPr>
          <w:rFonts w:eastAsia="Bookman Old Style"/>
          <w:szCs w:val="24"/>
        </w:rPr>
      </w:pPr>
      <w:r w:rsidRPr="007E536A">
        <w:rPr>
          <w:rFonts w:eastAsia="Bookman Old Style"/>
          <w:szCs w:val="24"/>
        </w:rPr>
        <w:t>At least two paragraphs (one for each character) explaining the relationship between home and identity for each character. The paragraph can be broken up through the presentation if needed. Your analysis should be supported by your visuals (photos) and your quotes.</w:t>
      </w:r>
    </w:p>
    <w:p w:rsidR="00806D36" w:rsidRPr="007E536A" w:rsidRDefault="00806D36" w:rsidP="007E536A">
      <w:pPr>
        <w:pStyle w:val="ListParagraph"/>
        <w:numPr>
          <w:ilvl w:val="1"/>
          <w:numId w:val="13"/>
        </w:numPr>
        <w:spacing w:after="160" w:line="259" w:lineRule="auto"/>
        <w:rPr>
          <w:rFonts w:eastAsia="Bookman Old Style"/>
          <w:szCs w:val="24"/>
        </w:rPr>
      </w:pPr>
      <w:r w:rsidRPr="007E536A">
        <w:rPr>
          <w:rFonts w:eastAsia="Bookman Old Style"/>
          <w:szCs w:val="24"/>
        </w:rPr>
        <w:lastRenderedPageBreak/>
        <w:t xml:space="preserve">A brief explanation of how the different spaces at Hampton National Historic Site represent the identities of </w:t>
      </w:r>
      <w:proofErr w:type="spellStart"/>
      <w:r w:rsidRPr="007E536A">
        <w:rPr>
          <w:rFonts w:eastAsia="Bookman Old Style"/>
          <w:szCs w:val="24"/>
        </w:rPr>
        <w:t>slaveowners</w:t>
      </w:r>
      <w:proofErr w:type="spellEnd"/>
      <w:r w:rsidRPr="007E536A">
        <w:rPr>
          <w:rFonts w:eastAsia="Bookman Old Style"/>
          <w:szCs w:val="24"/>
        </w:rPr>
        <w:t xml:space="preserve"> vs. slaves. </w:t>
      </w:r>
    </w:p>
    <w:p w:rsidR="00E26573" w:rsidRPr="007E536A" w:rsidRDefault="007E536A" w:rsidP="007E536A">
      <w:pPr>
        <w:pStyle w:val="ListParagraph"/>
        <w:numPr>
          <w:ilvl w:val="0"/>
          <w:numId w:val="13"/>
        </w:numPr>
        <w:spacing w:after="160" w:line="259" w:lineRule="auto"/>
        <w:rPr>
          <w:rFonts w:eastAsia="Bookman Old Style"/>
          <w:szCs w:val="24"/>
        </w:rPr>
      </w:pPr>
      <w:r w:rsidRPr="007E536A">
        <w:rPr>
          <w:rFonts w:eastAsia="Bookman Old Style"/>
          <w:szCs w:val="24"/>
        </w:rPr>
        <w:t xml:space="preserve">When they are finished, students should have the opportunity to share their findings, either through a structured class discussion, such as Socratic Seminar, a formal presentation, or a gallery walk. </w:t>
      </w:r>
    </w:p>
    <w:p w:rsidR="00E26573" w:rsidRPr="001D21D7" w:rsidRDefault="00E26573">
      <w:pPr>
        <w:spacing w:after="160" w:line="259" w:lineRule="auto"/>
        <w:rPr>
          <w:rFonts w:eastAsia="Bookman Old Style"/>
          <w:szCs w:val="24"/>
        </w:rPr>
      </w:pPr>
    </w:p>
    <w:sectPr w:rsidR="00E26573" w:rsidRPr="001D21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ACF"/>
    <w:multiLevelType w:val="hybridMultilevel"/>
    <w:tmpl w:val="3C2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779E2"/>
    <w:multiLevelType w:val="hybridMultilevel"/>
    <w:tmpl w:val="26223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C4417"/>
    <w:multiLevelType w:val="hybridMultilevel"/>
    <w:tmpl w:val="ED0EE712"/>
    <w:lvl w:ilvl="0" w:tplc="3854728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84D43"/>
    <w:multiLevelType w:val="multilevel"/>
    <w:tmpl w:val="7FB6CE7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BB2784"/>
    <w:multiLevelType w:val="hybridMultilevel"/>
    <w:tmpl w:val="5F8E4960"/>
    <w:lvl w:ilvl="0" w:tplc="385472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42CF4"/>
    <w:multiLevelType w:val="multilevel"/>
    <w:tmpl w:val="AD7E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655E27"/>
    <w:multiLevelType w:val="hybridMultilevel"/>
    <w:tmpl w:val="A1FE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54E16"/>
    <w:multiLevelType w:val="hybridMultilevel"/>
    <w:tmpl w:val="6F30143C"/>
    <w:lvl w:ilvl="0" w:tplc="3854728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81EEE"/>
    <w:multiLevelType w:val="hybridMultilevel"/>
    <w:tmpl w:val="7D9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81547"/>
    <w:multiLevelType w:val="hybridMultilevel"/>
    <w:tmpl w:val="037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B4E36"/>
    <w:multiLevelType w:val="hybridMultilevel"/>
    <w:tmpl w:val="77A44E94"/>
    <w:lvl w:ilvl="0" w:tplc="385472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21695"/>
    <w:multiLevelType w:val="multilevel"/>
    <w:tmpl w:val="082243BA"/>
    <w:lvl w:ilvl="0">
      <w:start w:val="1"/>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9B27CCD"/>
    <w:multiLevelType w:val="hybridMultilevel"/>
    <w:tmpl w:val="3976E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0"/>
  </w:num>
  <w:num w:numId="4">
    <w:abstractNumId w:val="6"/>
  </w:num>
  <w:num w:numId="5">
    <w:abstractNumId w:val="7"/>
  </w:num>
  <w:num w:numId="6">
    <w:abstractNumId w:val="1"/>
  </w:num>
  <w:num w:numId="7">
    <w:abstractNumId w:val="12"/>
  </w:num>
  <w:num w:numId="8">
    <w:abstractNumId w:val="10"/>
  </w:num>
  <w:num w:numId="9">
    <w:abstractNumId w:val="9"/>
  </w:num>
  <w:num w:numId="10">
    <w:abstractNumId w:val="8"/>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4"/>
  </w:compat>
  <w:rsids>
    <w:rsidRoot w:val="00E26573"/>
    <w:rsid w:val="001D21D7"/>
    <w:rsid w:val="007E536A"/>
    <w:rsid w:val="00806D36"/>
    <w:rsid w:val="008F16A9"/>
    <w:rsid w:val="009F333B"/>
    <w:rsid w:val="00A148C6"/>
    <w:rsid w:val="00E26573"/>
    <w:rsid w:val="00F8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9AE18-3F07-4B24-9B79-89E9CBB5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ListParagraph">
    <w:name w:val="List Paragraph"/>
    <w:basedOn w:val="Normal"/>
    <w:uiPriority w:val="34"/>
    <w:qFormat/>
    <w:rsid w:val="001D21D7"/>
    <w:pPr>
      <w:ind w:left="720"/>
      <w:contextualSpacing/>
    </w:pPr>
  </w:style>
  <w:style w:type="character" w:styleId="Hyperlink">
    <w:name w:val="Hyperlink"/>
    <w:basedOn w:val="DefaultParagraphFont"/>
    <w:uiPriority w:val="99"/>
    <w:unhideWhenUsed/>
    <w:rsid w:val="00806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apixel.com/2015/03/16/9-photo-composition-tips-as-seen-in-photographs-by-steve-mccurry/" TargetMode="External"/><Relationship Id="rId3" Type="http://schemas.openxmlformats.org/officeDocument/2006/relationships/settings" Target="settings.xml"/><Relationship Id="rId7" Type="http://schemas.openxmlformats.org/officeDocument/2006/relationships/hyperlink" Target="http://www.techradar.com/how-to/photography-video-capture/cameras/10-rules-of-photo-composition-and-why-they-work-1320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tographymad.com/pages/view/10-top-photography-composition-rules" TargetMode="External"/><Relationship Id="rId5" Type="http://schemas.openxmlformats.org/officeDocument/2006/relationships/hyperlink" Target="https://www.nps.gov/museum/exhibits/hampton/house_tou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Horton, Arlo J.</cp:lastModifiedBy>
  <cp:revision>9</cp:revision>
  <dcterms:created xsi:type="dcterms:W3CDTF">2018-04-16T14:43:00Z</dcterms:created>
  <dcterms:modified xsi:type="dcterms:W3CDTF">2018-04-24T12:56:00Z</dcterms:modified>
</cp:coreProperties>
</file>