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CF1" w:rsidRPr="00DB3F7E" w:rsidRDefault="00DB3F7E" w:rsidP="00C50CF1">
      <w:pPr>
        <w:jc w:val="center"/>
        <w:rPr>
          <w:rFonts w:ascii="Georgia" w:hAnsi="Georgia" w:cs="Times New Roman"/>
          <w:b/>
          <w:sz w:val="40"/>
          <w:szCs w:val="24"/>
        </w:rPr>
      </w:pPr>
      <w:r w:rsidRPr="00DB3F7E">
        <w:rPr>
          <w:rFonts w:ascii="Georgia" w:hAnsi="Georgia" w:cs="Times New Roman"/>
          <w:b/>
          <w:sz w:val="40"/>
          <w:szCs w:val="24"/>
        </w:rPr>
        <w:t xml:space="preserve">TPCASTT POETRY ANALYSIS </w:t>
      </w:r>
    </w:p>
    <w:p w:rsidR="00C50CF1" w:rsidRDefault="00C50CF1" w:rsidP="00C50CF1">
      <w:pPr>
        <w:jc w:val="center"/>
        <w:rPr>
          <w:rFonts w:ascii="Georgia" w:hAnsi="Georgia" w:cs="Times New Roman"/>
          <w:b/>
        </w:rPr>
      </w:pPr>
    </w:p>
    <w:p w:rsidR="00DB3F7E" w:rsidRDefault="00DB3F7E" w:rsidP="00C50CF1">
      <w:pPr>
        <w:jc w:val="center"/>
        <w:rPr>
          <w:rFonts w:ascii="Georgia" w:hAnsi="Georgia"/>
          <w:sz w:val="24"/>
          <w:szCs w:val="24"/>
        </w:rPr>
      </w:pPr>
      <w:r w:rsidRPr="00C50CF1">
        <w:rPr>
          <w:rFonts w:ascii="Georgia" w:hAnsi="Georgia" w:cs="Times New Roman"/>
          <w:b/>
          <w:sz w:val="24"/>
          <w:szCs w:val="24"/>
        </w:rPr>
        <w:t xml:space="preserve">Directions: </w:t>
      </w:r>
      <w:r w:rsidRPr="00C50CF1">
        <w:rPr>
          <w:rFonts w:ascii="Georgia" w:hAnsi="Georgia"/>
          <w:sz w:val="24"/>
          <w:szCs w:val="24"/>
        </w:rPr>
        <w:t>TP-CASTT is a helpful method for analyzing complex poetry.  Analyze your assigned poem using each component of the acronym below.</w:t>
      </w:r>
    </w:p>
    <w:p w:rsidR="00DB3F7E" w:rsidRPr="00C50CF1" w:rsidRDefault="00DB3F7E" w:rsidP="00C50CF1">
      <w:pPr>
        <w:jc w:val="center"/>
        <w:rPr>
          <w:rFonts w:ascii="Georgia" w:hAnsi="Georgia" w:cs="Times New Roman"/>
          <w:b/>
        </w:rPr>
      </w:pPr>
    </w:p>
    <w:tbl>
      <w:tblPr>
        <w:tblStyle w:val="TableGrid"/>
        <w:tblpPr w:leftFromText="180" w:rightFromText="180" w:vertAnchor="page" w:horzAnchor="margin" w:tblpY="2776"/>
        <w:tblW w:w="10612" w:type="dxa"/>
        <w:tblLayout w:type="fixed"/>
        <w:tblLook w:val="04A0" w:firstRow="1" w:lastRow="0" w:firstColumn="1" w:lastColumn="0" w:noHBand="0" w:noVBand="1"/>
      </w:tblPr>
      <w:tblGrid>
        <w:gridCol w:w="529"/>
        <w:gridCol w:w="2278"/>
        <w:gridCol w:w="7805"/>
      </w:tblGrid>
      <w:tr w:rsidR="00C50CF1" w:rsidTr="00DB3F7E">
        <w:trPr>
          <w:trHeight w:val="1308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278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>What the title means to you before you read the poem? (What do you think it might be about? What kind of feelings do the words used give you?)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/>
              </w:rPr>
            </w:pPr>
          </w:p>
        </w:tc>
      </w:tr>
      <w:tr w:rsidR="00C50CF1" w:rsidTr="00DB3F7E">
        <w:trPr>
          <w:trHeight w:val="1015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P</w:t>
            </w:r>
          </w:p>
        </w:tc>
        <w:tc>
          <w:tcPr>
            <w:tcW w:w="2278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Paraphrase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  <w:r w:rsidRPr="00C50CF1">
              <w:rPr>
                <w:rFonts w:ascii="Georgia" w:hAnsi="Georgia"/>
                <w:sz w:val="24"/>
                <w:szCs w:val="24"/>
              </w:rPr>
              <w:t xml:space="preserve">After you have written a response for “T,” </w:t>
            </w:r>
            <w:r w:rsidRPr="00C50CF1">
              <w:rPr>
                <w:rFonts w:ascii="Georgia" w:hAnsi="Georgia"/>
                <w:b/>
                <w:sz w:val="24"/>
                <w:szCs w:val="24"/>
              </w:rPr>
              <w:t>read the poem</w:t>
            </w:r>
            <w:r w:rsidRPr="00C50CF1">
              <w:rPr>
                <w:rFonts w:ascii="Georgia" w:hAnsi="Georgia"/>
                <w:sz w:val="24"/>
                <w:szCs w:val="24"/>
              </w:rPr>
              <w:t xml:space="preserve"> in its entirety.  Paraphrase what is happening in the poem in your own words!  </w:t>
            </w:r>
          </w:p>
          <w:p w:rsidR="00C50CF1" w:rsidRPr="00C50CF1" w:rsidRDefault="00C50CF1" w:rsidP="00DB3F7E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/>
                <w:sz w:val="24"/>
                <w:szCs w:val="24"/>
              </w:rPr>
              <w:t xml:space="preserve">        </w:t>
            </w:r>
          </w:p>
        </w:tc>
      </w:tr>
      <w:tr w:rsidR="00C50CF1" w:rsidTr="00DB3F7E">
        <w:trPr>
          <w:trHeight w:val="2031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2278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Connotation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  <w:r w:rsidRPr="00C50CF1">
              <w:rPr>
                <w:rFonts w:ascii="Georgia" w:hAnsi="Georgia"/>
                <w:b/>
                <w:sz w:val="24"/>
                <w:szCs w:val="24"/>
              </w:rPr>
              <w:t>Reread the poem</w:t>
            </w:r>
            <w:r w:rsidRPr="00C50CF1">
              <w:rPr>
                <w:rFonts w:ascii="Georgia" w:hAnsi="Georgia"/>
                <w:sz w:val="24"/>
                <w:szCs w:val="24"/>
              </w:rPr>
              <w:t xml:space="preserve">, in order to </w:t>
            </w:r>
            <w:r w:rsidRPr="00C50CF1">
              <w:rPr>
                <w:rFonts w:ascii="Georgia" w:hAnsi="Georgia"/>
                <w:b/>
                <w:sz w:val="24"/>
                <w:szCs w:val="24"/>
              </w:rPr>
              <w:t>find the deeper meaning</w:t>
            </w:r>
            <w:r w:rsidRPr="00C50CF1">
              <w:rPr>
                <w:rFonts w:ascii="Georgia" w:hAnsi="Georgia"/>
                <w:sz w:val="24"/>
                <w:szCs w:val="24"/>
              </w:rPr>
              <w:t xml:space="preserve">. What emotions are associated with the diction/imagery? </w:t>
            </w:r>
          </w:p>
          <w:p w:rsidR="00C50CF1" w:rsidRPr="00C50CF1" w:rsidRDefault="00C50CF1" w:rsidP="00DB3F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50CF1">
              <w:rPr>
                <w:rFonts w:ascii="Georgia" w:hAnsi="Georgia"/>
                <w:sz w:val="24"/>
                <w:szCs w:val="24"/>
              </w:rPr>
              <w:t xml:space="preserve">                 *Highlight key words and phrases in yellow!</w:t>
            </w:r>
          </w:p>
          <w:p w:rsidR="00C50CF1" w:rsidRDefault="00C50CF1" w:rsidP="00DB3F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 w:rsidRPr="00C50CF1">
              <w:rPr>
                <w:rFonts w:ascii="Georgia" w:hAnsi="Georgia"/>
                <w:sz w:val="24"/>
                <w:szCs w:val="24"/>
              </w:rPr>
              <w:t xml:space="preserve">                 * Using your pink highlighter identify words/phrases that </w:t>
            </w:r>
          </w:p>
          <w:p w:rsidR="00C50CF1" w:rsidRPr="00C50CF1" w:rsidRDefault="00C50CF1" w:rsidP="00DB3F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                  </w:t>
            </w:r>
            <w:proofErr w:type="gramStart"/>
            <w:r w:rsidRPr="00C50CF1">
              <w:rPr>
                <w:rFonts w:ascii="Georgia" w:hAnsi="Georgia"/>
                <w:sz w:val="24"/>
                <w:szCs w:val="24"/>
              </w:rPr>
              <w:t>provide</w:t>
            </w:r>
            <w:proofErr w:type="gramEnd"/>
            <w:r w:rsidRPr="00C50CF1">
              <w:rPr>
                <w:rFonts w:ascii="Georgia" w:hAnsi="Georgia"/>
                <w:sz w:val="24"/>
                <w:szCs w:val="24"/>
              </w:rPr>
              <w:t xml:space="preserve"> imagery!  </w:t>
            </w:r>
          </w:p>
          <w:p w:rsidR="00C50CF1" w:rsidRPr="00C50CF1" w:rsidRDefault="00C50CF1" w:rsidP="00DB3F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50CF1" w:rsidTr="00DB3F7E">
        <w:trPr>
          <w:trHeight w:val="1669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2278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Attitude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24"/>
                <w:szCs w:val="24"/>
              </w:rPr>
            </w:pPr>
            <w:r w:rsidRPr="00C50CF1">
              <w:rPr>
                <w:rFonts w:ascii="Georgia" w:hAnsi="Georgia"/>
                <w:b/>
                <w:sz w:val="24"/>
                <w:szCs w:val="24"/>
              </w:rPr>
              <w:t>Reread each stanza</w:t>
            </w:r>
            <w:r w:rsidRPr="00C50CF1">
              <w:rPr>
                <w:rFonts w:ascii="Georgia" w:hAnsi="Georgia"/>
                <w:sz w:val="24"/>
                <w:szCs w:val="24"/>
              </w:rPr>
              <w:t xml:space="preserve">, examining your highlighting choices. On the lines provided, evaluate whether the stanza portrays a positive (good) or negative (bad) tone.  Then, </w:t>
            </w:r>
            <w:r w:rsidRPr="00C50CF1">
              <w:rPr>
                <w:rFonts w:ascii="Georgia" w:hAnsi="Georgia"/>
                <w:b/>
                <w:sz w:val="24"/>
                <w:szCs w:val="24"/>
              </w:rPr>
              <w:t>determine the tone</w:t>
            </w:r>
            <w:r w:rsidRPr="00C50CF1">
              <w:rPr>
                <w:rFonts w:ascii="Georgia" w:hAnsi="Georgia"/>
                <w:sz w:val="24"/>
                <w:szCs w:val="24"/>
              </w:rPr>
              <w:t xml:space="preserve"> of the overall poem using your tone word bank.  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50CF1" w:rsidTr="00DB3F7E">
        <w:trPr>
          <w:trHeight w:val="3046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2278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Shifts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b/>
                <w:sz w:val="24"/>
                <w:szCs w:val="24"/>
              </w:rPr>
              <w:t>Examine the poem for shifts</w:t>
            </w: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in tone, action, or rhythm. Watch for the following keys to shifts: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  • key words, (but, yet, however, although)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  • punctuation (dashes, periods, colons, ellipsis)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  • stanza divisions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  • changes in line or stanza length or both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  • irony</w:t>
            </w:r>
          </w:p>
          <w:p w:rsidR="00C50CF1" w:rsidRPr="00C50CF1" w:rsidRDefault="00C50CF1" w:rsidP="00DB3F7E">
            <w:pPr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  • changes in tone</w:t>
            </w:r>
          </w:p>
          <w:p w:rsidR="00C50CF1" w:rsidRPr="00C50CF1" w:rsidRDefault="00C50CF1" w:rsidP="00DB3F7E">
            <w:pPr>
              <w:spacing w:line="276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C50CF1" w:rsidTr="00DB3F7E">
        <w:trPr>
          <w:trHeight w:val="1331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278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Title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b/>
                <w:sz w:val="24"/>
                <w:szCs w:val="24"/>
              </w:rPr>
              <w:t>Examine the title again</w:t>
            </w:r>
            <w:r w:rsidRPr="00C50CF1">
              <w:rPr>
                <w:rFonts w:ascii="Georgia" w:hAnsi="Georgia" w:cs="Times New Roman"/>
                <w:sz w:val="24"/>
                <w:szCs w:val="24"/>
              </w:rPr>
              <w:t>, after reading and analyzing the poem. (Does the title mean the same thing you initially thought? Can you see why the author chose that particular title?)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  <w:tr w:rsidR="00C50CF1" w:rsidTr="00DB3F7E">
        <w:trPr>
          <w:trHeight w:val="1354"/>
        </w:trPr>
        <w:tc>
          <w:tcPr>
            <w:tcW w:w="529" w:type="dxa"/>
          </w:tcPr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T</w:t>
            </w:r>
          </w:p>
        </w:tc>
        <w:tc>
          <w:tcPr>
            <w:tcW w:w="2278" w:type="dxa"/>
          </w:tcPr>
          <w:p w:rsidR="00C50CF1" w:rsidRDefault="00C50CF1" w:rsidP="00125E22">
            <w:pPr>
              <w:spacing w:before="120" w:line="276" w:lineRule="auto"/>
              <w:rPr>
                <w:rFonts w:ascii="Georgia" w:hAnsi="Georgia" w:cs="Times New Roman"/>
                <w:b/>
                <w:bCs/>
                <w:sz w:val="32"/>
                <w:szCs w:val="32"/>
              </w:rPr>
            </w:pPr>
            <w:r w:rsidRPr="00C50CF1">
              <w:rPr>
                <w:rFonts w:ascii="Georgia" w:hAnsi="Georgia" w:cs="Times New Roman"/>
                <w:b/>
                <w:bCs/>
                <w:sz w:val="32"/>
                <w:szCs w:val="32"/>
              </w:rPr>
              <w:t>Theme</w:t>
            </w:r>
          </w:p>
          <w:p w:rsidR="00C50CF1" w:rsidRPr="00C50CF1" w:rsidRDefault="00C50CF1" w:rsidP="00125E22">
            <w:pPr>
              <w:spacing w:before="120" w:line="276" w:lineRule="auto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 w:cs="Times New Roman"/>
                <w:b/>
                <w:bCs/>
                <w:sz w:val="32"/>
                <w:szCs w:val="32"/>
              </w:rPr>
              <w:t>Statement</w:t>
            </w:r>
          </w:p>
        </w:tc>
        <w:tc>
          <w:tcPr>
            <w:tcW w:w="7805" w:type="dxa"/>
          </w:tcPr>
          <w:p w:rsidR="00C50CF1" w:rsidRPr="00C50CF1" w:rsidRDefault="00C50CF1" w:rsidP="00125E22">
            <w:pPr>
              <w:autoSpaceDE w:val="0"/>
              <w:autoSpaceDN w:val="0"/>
              <w:adjustRightInd w:val="0"/>
              <w:spacing w:before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C50CF1">
              <w:rPr>
                <w:rFonts w:ascii="Georgia" w:hAnsi="Georgia" w:cs="Times New Roman"/>
                <w:b/>
                <w:sz w:val="24"/>
                <w:szCs w:val="24"/>
              </w:rPr>
              <w:t>Determine the theme</w:t>
            </w:r>
            <w:r w:rsidRPr="00C50CF1">
              <w:rPr>
                <w:rFonts w:ascii="Georgia" w:hAnsi="Georgia" w:cs="Times New Roman"/>
                <w:sz w:val="24"/>
                <w:szCs w:val="24"/>
              </w:rPr>
              <w:t xml:space="preserve"> of the poem! What is the message of the poem? What is the author’s purpose for writing it? Remember that the theme of any work of literature is </w:t>
            </w:r>
            <w:r w:rsidRPr="00C50CF1">
              <w:rPr>
                <w:rFonts w:ascii="Georgia" w:hAnsi="Georgia" w:cs="Times New Roman"/>
                <w:b/>
                <w:sz w:val="24"/>
                <w:szCs w:val="24"/>
              </w:rPr>
              <w:t>stated in a complete sentence</w:t>
            </w:r>
            <w:r w:rsidRPr="00C50CF1">
              <w:rPr>
                <w:rFonts w:ascii="Georgia" w:hAnsi="Georgia" w:cs="Times New Roman"/>
                <w:sz w:val="24"/>
                <w:szCs w:val="24"/>
              </w:rPr>
              <w:t>.</w:t>
            </w:r>
          </w:p>
          <w:p w:rsidR="00C50CF1" w:rsidRPr="00C50CF1" w:rsidRDefault="00C50CF1" w:rsidP="00DB3F7E">
            <w:pPr>
              <w:autoSpaceDE w:val="0"/>
              <w:autoSpaceDN w:val="0"/>
              <w:adjustRightInd w:val="0"/>
              <w:spacing w:line="276" w:lineRule="auto"/>
              <w:rPr>
                <w:rFonts w:ascii="Georgia" w:hAnsi="Georgia" w:cs="Times New Roman"/>
                <w:sz w:val="24"/>
                <w:szCs w:val="24"/>
              </w:rPr>
            </w:pPr>
          </w:p>
        </w:tc>
      </w:tr>
    </w:tbl>
    <w:p w:rsidR="00C50CF1" w:rsidRDefault="00C50CF1" w:rsidP="00C50CF1">
      <w:pPr>
        <w:spacing w:line="276" w:lineRule="auto"/>
        <w:rPr>
          <w:rFonts w:ascii="Times New Roman" w:hAnsi="Times New Roman" w:cs="Times New Roman"/>
        </w:rPr>
      </w:pPr>
    </w:p>
    <w:p w:rsidR="00C86A88" w:rsidRPr="00C86A88" w:rsidRDefault="00C86A88" w:rsidP="00C86A88">
      <w:pPr>
        <w:jc w:val="center"/>
        <w:rPr>
          <w:rFonts w:ascii="Georgia" w:hAnsi="Georgia"/>
          <w:b/>
          <w:sz w:val="24"/>
          <w:szCs w:val="24"/>
        </w:rPr>
      </w:pPr>
      <w:bookmarkStart w:id="0" w:name="_GoBack"/>
      <w:bookmarkEnd w:id="0"/>
      <w:r>
        <w:rPr>
          <w:rFonts w:ascii="Georgia" w:hAnsi="Georgia"/>
          <w:b/>
          <w:sz w:val="24"/>
          <w:szCs w:val="24"/>
        </w:rPr>
        <w:lastRenderedPageBreak/>
        <w:t>The Poetry of ________________________________</w:t>
      </w:r>
    </w:p>
    <w:p w:rsidR="00C86A88" w:rsidRPr="00DB3F7E" w:rsidRDefault="00C86A88" w:rsidP="00C86A88">
      <w:pPr>
        <w:rPr>
          <w:rFonts w:ascii="Georgia" w:hAnsi="Georgia"/>
          <w:b/>
          <w:sz w:val="14"/>
          <w:szCs w:val="24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4387"/>
        <w:gridCol w:w="4590"/>
      </w:tblGrid>
      <w:tr w:rsidR="00C86A88" w:rsidRPr="00C86A88" w:rsidTr="00C86A88"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Title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rPr>
          <w:trHeight w:val="2465"/>
        </w:trPr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Paraphrase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Connotation</w:t>
            </w:r>
          </w:p>
          <w:p w:rsid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rPr>
          <w:trHeight w:val="2033"/>
        </w:trPr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Attitude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Shifts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Title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C86A88" w:rsidRPr="00C86A88" w:rsidTr="00C86A88">
        <w:tc>
          <w:tcPr>
            <w:tcW w:w="1548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C86A88">
            <w:pPr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Theme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86A88">
              <w:rPr>
                <w:rFonts w:ascii="Georgia" w:hAnsi="Georgia"/>
                <w:sz w:val="24"/>
                <w:szCs w:val="24"/>
              </w:rPr>
              <w:t>Statement</w:t>
            </w: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387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4590" w:type="dxa"/>
          </w:tcPr>
          <w:p w:rsidR="00C86A88" w:rsidRPr="00C86A88" w:rsidRDefault="00C86A88" w:rsidP="00EC27E4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C86A88" w:rsidRPr="00C86A88" w:rsidRDefault="00C86A88" w:rsidP="00C50CF1">
      <w:pPr>
        <w:spacing w:line="276" w:lineRule="auto"/>
        <w:rPr>
          <w:rFonts w:ascii="Georgia" w:hAnsi="Georgia" w:cs="Times New Roman"/>
          <w:sz w:val="24"/>
          <w:szCs w:val="24"/>
        </w:rPr>
      </w:pPr>
    </w:p>
    <w:sectPr w:rsidR="00C86A88" w:rsidRPr="00C86A88" w:rsidSect="00DB3F7E">
      <w:headerReference w:type="default" r:id="rId6"/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F94" w:rsidRDefault="00C15F94" w:rsidP="00DB3F7E">
      <w:r>
        <w:separator/>
      </w:r>
    </w:p>
  </w:endnote>
  <w:endnote w:type="continuationSeparator" w:id="0">
    <w:p w:rsidR="00C15F94" w:rsidRDefault="00C15F94" w:rsidP="00DB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F94" w:rsidRDefault="00C15F94" w:rsidP="00DB3F7E">
      <w:r>
        <w:separator/>
      </w:r>
    </w:p>
  </w:footnote>
  <w:footnote w:type="continuationSeparator" w:id="0">
    <w:p w:rsidR="00C15F94" w:rsidRDefault="00C15F94" w:rsidP="00DB3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F7E" w:rsidRDefault="00DB3F7E" w:rsidP="00DB3F7E">
    <w:pPr>
      <w:ind w:left="-360" w:right="-180"/>
      <w:jc w:val="center"/>
      <w:rPr>
        <w:b/>
      </w:rPr>
    </w:pPr>
    <w:r>
      <w:rPr>
        <w:b/>
      </w:rPr>
      <w:t>Name ____________________________________    Date __________________ Class _________</w:t>
    </w:r>
  </w:p>
  <w:p w:rsidR="00DB3F7E" w:rsidRDefault="00DB3F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1"/>
    <w:rsid w:val="00125E22"/>
    <w:rsid w:val="0024649E"/>
    <w:rsid w:val="00487CC7"/>
    <w:rsid w:val="00C15F94"/>
    <w:rsid w:val="00C50CF1"/>
    <w:rsid w:val="00C86A88"/>
    <w:rsid w:val="00D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E2C3A-C331-429F-9367-FB1C6003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CF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F7E"/>
  </w:style>
  <w:style w:type="paragraph" w:styleId="Footer">
    <w:name w:val="footer"/>
    <w:basedOn w:val="Normal"/>
    <w:link w:val="FooterChar"/>
    <w:uiPriority w:val="99"/>
    <w:unhideWhenUsed/>
    <w:rsid w:val="00DB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Nielsen, Kristen E.</dc:creator>
  <cp:keywords/>
  <dc:description/>
  <cp:lastModifiedBy>Horton, Arlo J.</cp:lastModifiedBy>
  <cp:revision>5</cp:revision>
  <dcterms:created xsi:type="dcterms:W3CDTF">2017-11-14T17:44:00Z</dcterms:created>
  <dcterms:modified xsi:type="dcterms:W3CDTF">2018-04-24T12:46:00Z</dcterms:modified>
</cp:coreProperties>
</file>